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11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90"/>
        <w:gridCol w:w="9164"/>
      </w:tblGrid>
      <w:tr w:rsidR="002D3A78" w:rsidTr="002D3A78">
        <w:trPr>
          <w:cantSplit/>
          <w:trHeight w:hRule="exact" w:val="474"/>
        </w:trPr>
        <w:tc>
          <w:tcPr>
            <w:tcW w:w="529" w:type="pct"/>
            <w:vMerge w:val="restart"/>
            <w:hideMark/>
          </w:tcPr>
          <w:p w:rsidR="002D3A78" w:rsidRDefault="002D3A78">
            <w:pPr>
              <w:pStyle w:val="TableContents"/>
              <w:jc w:val="both"/>
              <w:rPr>
                <w:sz w:val="12"/>
                <w:szCs w:val="12"/>
              </w:rPr>
            </w:pPr>
            <w:bookmarkStart w:id="0" w:name="_GoBack"/>
            <w:bookmarkEnd w:id="0"/>
            <w:r>
              <w:rPr>
                <w:noProof/>
                <w:lang w:eastAsia="it-IT"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-130810</wp:posOffset>
                  </wp:positionH>
                  <wp:positionV relativeFrom="line">
                    <wp:posOffset>76835</wp:posOffset>
                  </wp:positionV>
                  <wp:extent cx="676275" cy="1200150"/>
                  <wp:effectExtent l="0" t="0" r="9525" b="0"/>
                  <wp:wrapTopAndBottom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200150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471" w:type="pct"/>
            <w:vAlign w:val="center"/>
            <w:hideMark/>
          </w:tcPr>
          <w:p w:rsidR="002D3A78" w:rsidRDefault="002D3A78">
            <w:pPr>
              <w:pStyle w:val="TableHeading"/>
              <w:jc w:val="both"/>
              <w:rPr>
                <w:rFonts w:asciiTheme="minorHAnsi" w:hAnsiTheme="minorHAnsi" w:cstheme="minorHAnsi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 w:val="0"/>
                <w:i w:val="0"/>
                <w:iCs w:val="0"/>
                <w:sz w:val="22"/>
                <w:szCs w:val="22"/>
              </w:rPr>
              <w:t>CITTÀ DI RAGUSA</w:t>
            </w:r>
          </w:p>
        </w:tc>
      </w:tr>
      <w:tr w:rsidR="002D3A78" w:rsidTr="002D3A78">
        <w:trPr>
          <w:cantSplit/>
          <w:trHeight w:val="380"/>
        </w:trPr>
        <w:tc>
          <w:tcPr>
            <w:tcW w:w="0" w:type="auto"/>
            <w:vMerge/>
            <w:vAlign w:val="center"/>
            <w:hideMark/>
          </w:tcPr>
          <w:p w:rsidR="002D3A78" w:rsidRDefault="002D3A78">
            <w:pPr>
              <w:rPr>
                <w:i/>
                <w:iCs/>
                <w:sz w:val="12"/>
                <w:szCs w:val="12"/>
                <w:lang w:eastAsia="ar-SA"/>
              </w:rPr>
            </w:pPr>
          </w:p>
        </w:tc>
        <w:tc>
          <w:tcPr>
            <w:tcW w:w="4471" w:type="pct"/>
            <w:vAlign w:val="center"/>
            <w:hideMark/>
          </w:tcPr>
          <w:p w:rsidR="002D3A78" w:rsidRDefault="002D3A78">
            <w:pPr>
              <w:pStyle w:val="TableContents"/>
              <w:jc w:val="both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 xml:space="preserve"> </w:t>
            </w:r>
            <w:hyperlink r:id="rId7" w:history="1">
              <w:r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www.comune.ragusa.it</w:t>
              </w:r>
            </w:hyperlink>
          </w:p>
        </w:tc>
      </w:tr>
      <w:tr w:rsidR="002D3A78" w:rsidTr="002D3A78">
        <w:trPr>
          <w:cantSplit/>
          <w:trHeight w:val="346"/>
        </w:trPr>
        <w:tc>
          <w:tcPr>
            <w:tcW w:w="0" w:type="auto"/>
            <w:vMerge/>
            <w:vAlign w:val="center"/>
            <w:hideMark/>
          </w:tcPr>
          <w:p w:rsidR="002D3A78" w:rsidRDefault="002D3A78">
            <w:pPr>
              <w:rPr>
                <w:i/>
                <w:iCs/>
                <w:sz w:val="12"/>
                <w:szCs w:val="12"/>
                <w:lang w:eastAsia="ar-SA"/>
              </w:rPr>
            </w:pPr>
          </w:p>
        </w:tc>
        <w:tc>
          <w:tcPr>
            <w:tcW w:w="4471" w:type="pct"/>
            <w:vAlign w:val="center"/>
            <w:hideMark/>
          </w:tcPr>
          <w:p w:rsidR="002D3A78" w:rsidRDefault="002D3A78">
            <w:pPr>
              <w:pStyle w:val="TableContents"/>
              <w:spacing w:line="24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Settore VII</w:t>
            </w:r>
          </w:p>
        </w:tc>
      </w:tr>
      <w:tr w:rsidR="002D3A78" w:rsidTr="002D3A78">
        <w:trPr>
          <w:cantSplit/>
          <w:trHeight w:val="314"/>
        </w:trPr>
        <w:tc>
          <w:tcPr>
            <w:tcW w:w="0" w:type="auto"/>
            <w:vMerge/>
            <w:vAlign w:val="center"/>
            <w:hideMark/>
          </w:tcPr>
          <w:p w:rsidR="002D3A78" w:rsidRDefault="002D3A78">
            <w:pPr>
              <w:rPr>
                <w:i/>
                <w:iCs/>
                <w:sz w:val="12"/>
                <w:szCs w:val="12"/>
                <w:lang w:eastAsia="ar-SA"/>
              </w:rPr>
            </w:pPr>
          </w:p>
        </w:tc>
        <w:tc>
          <w:tcPr>
            <w:tcW w:w="4471" w:type="pct"/>
            <w:vAlign w:val="center"/>
            <w:hideMark/>
          </w:tcPr>
          <w:p w:rsidR="002D3A78" w:rsidRDefault="002D3A78">
            <w:pPr>
              <w:pStyle w:val="TableContents"/>
              <w:spacing w:line="240" w:lineRule="exact"/>
              <w:jc w:val="both"/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>Servizi sociali e politiche per la famiglia,  Pubblica istruzione Politiche Educative e Asili Nido</w:t>
            </w:r>
          </w:p>
        </w:tc>
      </w:tr>
      <w:tr w:rsidR="002D3A78" w:rsidTr="002D3A78">
        <w:trPr>
          <w:cantSplit/>
          <w:trHeight w:val="429"/>
        </w:trPr>
        <w:tc>
          <w:tcPr>
            <w:tcW w:w="0" w:type="auto"/>
            <w:vMerge/>
            <w:vAlign w:val="center"/>
            <w:hideMark/>
          </w:tcPr>
          <w:p w:rsidR="002D3A78" w:rsidRDefault="002D3A78">
            <w:pPr>
              <w:rPr>
                <w:i/>
                <w:iCs/>
                <w:sz w:val="12"/>
                <w:szCs w:val="12"/>
                <w:lang w:eastAsia="ar-SA"/>
              </w:rPr>
            </w:pPr>
          </w:p>
        </w:tc>
        <w:tc>
          <w:tcPr>
            <w:tcW w:w="4471" w:type="pct"/>
            <w:vAlign w:val="center"/>
          </w:tcPr>
          <w:p w:rsidR="002D3A78" w:rsidRDefault="002D3A78">
            <w:pPr>
              <w:pStyle w:val="TableContents"/>
              <w:spacing w:line="24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Via  M. Spadola, 56 </w:t>
            </w:r>
          </w:p>
          <w:p w:rsidR="002D3A78" w:rsidRDefault="002D3A78">
            <w:pPr>
              <w:pStyle w:val="TableContents"/>
              <w:spacing w:line="24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D3A78" w:rsidRDefault="002D3A78">
            <w:pPr>
              <w:pStyle w:val="TableContents"/>
              <w:spacing w:line="24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E-mail : </w:t>
            </w:r>
            <w:hyperlink r:id="rId8" w:history="1">
              <w:r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servizi.sociali@comune.ragusa.it</w:t>
              </w:r>
            </w:hyperlink>
          </w:p>
        </w:tc>
      </w:tr>
    </w:tbl>
    <w:p w:rsidR="002D3A78" w:rsidRDefault="002D3A78" w:rsidP="002D3A78">
      <w:pPr>
        <w:jc w:val="both"/>
        <w:rPr>
          <w:rFonts w:asciiTheme="minorHAnsi" w:hAnsiTheme="minorHAnsi"/>
          <w:sz w:val="28"/>
          <w:szCs w:val="28"/>
        </w:rPr>
      </w:pPr>
    </w:p>
    <w:p w:rsidR="002D3A78" w:rsidRDefault="002D3A78" w:rsidP="002D3A78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AVVISO PUBBLICO</w:t>
      </w:r>
    </w:p>
    <w:p w:rsidR="002D3A78" w:rsidRDefault="002D3A78" w:rsidP="002D3A78">
      <w:pPr>
        <w:jc w:val="right"/>
        <w:rPr>
          <w:rFonts w:asciiTheme="minorHAnsi" w:hAnsiTheme="minorHAnsi"/>
          <w:sz w:val="28"/>
          <w:szCs w:val="28"/>
        </w:rPr>
      </w:pPr>
    </w:p>
    <w:p w:rsidR="002D3A78" w:rsidRDefault="002D3A78" w:rsidP="002D3A78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Rilascio tessera di libera circolazione </w:t>
      </w:r>
      <w:r>
        <w:rPr>
          <w:rFonts w:asciiTheme="minorHAnsi" w:hAnsiTheme="minorHAnsi"/>
          <w:b/>
          <w:sz w:val="32"/>
          <w:szCs w:val="32"/>
          <w:u w:val="single"/>
        </w:rPr>
        <w:t>extraurbana</w:t>
      </w:r>
      <w:r>
        <w:rPr>
          <w:rFonts w:asciiTheme="minorHAnsi" w:hAnsiTheme="minorHAnsi"/>
          <w:sz w:val="28"/>
          <w:szCs w:val="28"/>
        </w:rPr>
        <w:t xml:space="preserve"> sui mezzi A.S.T. (Azienda siciliana trasporti SPA) </w:t>
      </w:r>
      <w:r>
        <w:rPr>
          <w:rFonts w:asciiTheme="minorHAnsi" w:hAnsiTheme="minorHAnsi"/>
          <w:sz w:val="32"/>
          <w:szCs w:val="32"/>
        </w:rPr>
        <w:t>marzo 2025/febbraio2026</w:t>
      </w:r>
      <w:r>
        <w:rPr>
          <w:rFonts w:asciiTheme="minorHAnsi" w:hAnsiTheme="minorHAnsi"/>
          <w:sz w:val="28"/>
          <w:szCs w:val="28"/>
        </w:rPr>
        <w:t xml:space="preserve"> per soggetti portatori di handicap (Art. 21 Legge regionale 68/81 e art. 2 della Legge  regionale 9/92) con invalidità non inferiore al 67% o equiparati.*</w:t>
      </w:r>
    </w:p>
    <w:p w:rsidR="002D3A78" w:rsidRDefault="002D3A78" w:rsidP="002D3A78">
      <w:pPr>
        <w:rPr>
          <w:rFonts w:asciiTheme="minorHAnsi" w:hAnsiTheme="minorHAnsi"/>
          <w:sz w:val="28"/>
          <w:szCs w:val="28"/>
        </w:rPr>
      </w:pPr>
    </w:p>
    <w:p w:rsidR="002D3A78" w:rsidRDefault="002D3A78" w:rsidP="002D3A78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Con il presente avviso pubblico si rende noto che i soggetti portatori di handicap che desiderano ottenere la tessera di libera circolazione </w:t>
      </w:r>
      <w:r>
        <w:rPr>
          <w:rFonts w:asciiTheme="minorHAnsi" w:hAnsiTheme="minorHAnsi"/>
          <w:b/>
          <w:sz w:val="32"/>
          <w:szCs w:val="32"/>
          <w:u w:val="single"/>
        </w:rPr>
        <w:t>extraurbana</w:t>
      </w:r>
      <w:r>
        <w:rPr>
          <w:rFonts w:asciiTheme="minorHAnsi" w:hAnsiTheme="minorHAnsi"/>
          <w:sz w:val="28"/>
          <w:szCs w:val="28"/>
        </w:rPr>
        <w:t xml:space="preserve"> sui mezzi A.S.T. (Azienda siciliana trasporti SPA) ai sensi dell’ art. 21 della legge regionale 68/81 e della legge regionale 9/92, possono avanzare richiesta, su apposito modulo predisposto da questo Ente,  </w:t>
      </w:r>
      <w:r w:rsidR="001D1F1D">
        <w:rPr>
          <w:rFonts w:asciiTheme="minorHAnsi" w:hAnsiTheme="minorHAnsi"/>
          <w:b/>
          <w:sz w:val="28"/>
          <w:szCs w:val="28"/>
          <w:u w:val="single"/>
        </w:rPr>
        <w:t>a partire dal 4</w:t>
      </w:r>
      <w:r w:rsidRPr="008D440A">
        <w:rPr>
          <w:rFonts w:asciiTheme="minorHAnsi" w:hAnsiTheme="minorHAnsi"/>
          <w:b/>
          <w:sz w:val="28"/>
          <w:szCs w:val="28"/>
          <w:u w:val="single"/>
        </w:rPr>
        <w:t xml:space="preserve"> OTTOBRE 2024 e fino al  15 NOVEMBRE 2024 ore 12,</w:t>
      </w:r>
      <w:r>
        <w:rPr>
          <w:rFonts w:asciiTheme="minorHAnsi" w:hAnsiTheme="minorHAnsi"/>
          <w:b/>
          <w:sz w:val="28"/>
          <w:szCs w:val="28"/>
        </w:rPr>
        <w:t xml:space="preserve">  </w:t>
      </w:r>
      <w:r>
        <w:rPr>
          <w:rFonts w:asciiTheme="minorHAnsi" w:hAnsiTheme="minorHAnsi"/>
          <w:sz w:val="28"/>
          <w:szCs w:val="28"/>
        </w:rPr>
        <w:t xml:space="preserve">rivolgendosi, </w:t>
      </w:r>
      <w:r>
        <w:rPr>
          <w:rFonts w:asciiTheme="minorHAnsi" w:hAnsiTheme="minorHAnsi"/>
          <w:sz w:val="28"/>
          <w:szCs w:val="28"/>
          <w:u w:val="single"/>
        </w:rPr>
        <w:t>anche per tramite di un proprio delegato</w:t>
      </w:r>
      <w:r>
        <w:rPr>
          <w:rFonts w:asciiTheme="minorHAnsi" w:hAnsiTheme="minorHAnsi"/>
          <w:sz w:val="28"/>
          <w:szCs w:val="28"/>
        </w:rPr>
        <w:t xml:space="preserve">,  all’ ufficio di Segretariato Sociale del Settore VII  sito in via  m. Spadola, 56,  3^ piano a Ragusa,   tutti i lunedì, martedì,  giovedì e venerdì dalle ore 9 alle ore 12 </w:t>
      </w:r>
      <w:r>
        <w:rPr>
          <w:rFonts w:asciiTheme="minorHAnsi" w:hAnsiTheme="minorHAnsi"/>
          <w:b/>
          <w:sz w:val="28"/>
          <w:szCs w:val="28"/>
        </w:rPr>
        <w:t>ovvero</w:t>
      </w:r>
      <w:r>
        <w:rPr>
          <w:rFonts w:asciiTheme="minorHAnsi" w:hAnsiTheme="minorHAnsi"/>
          <w:sz w:val="28"/>
          <w:szCs w:val="28"/>
        </w:rPr>
        <w:t xml:space="preserve"> direttamente far pervenire la richiesta a mano anche </w:t>
      </w:r>
      <w:r>
        <w:rPr>
          <w:rFonts w:asciiTheme="minorHAnsi" w:hAnsiTheme="minorHAnsi"/>
          <w:sz w:val="28"/>
          <w:szCs w:val="28"/>
          <w:u w:val="single"/>
        </w:rPr>
        <w:t>per tramite di un proprio delegato</w:t>
      </w:r>
      <w:r>
        <w:rPr>
          <w:rFonts w:asciiTheme="minorHAnsi" w:hAnsiTheme="minorHAnsi"/>
          <w:sz w:val="28"/>
          <w:szCs w:val="28"/>
        </w:rPr>
        <w:t xml:space="preserve"> o tramite raccomandata  A.R. (in questo ultimo caso farà fede il timbro postale)  presso l’ ufficio protocollo del Comune di Ragusa, Corso Italia, 72 </w:t>
      </w:r>
      <w:r>
        <w:rPr>
          <w:rFonts w:asciiTheme="minorHAnsi" w:hAnsiTheme="minorHAnsi"/>
          <w:b/>
          <w:sz w:val="28"/>
          <w:szCs w:val="28"/>
        </w:rPr>
        <w:t>ovvero</w:t>
      </w:r>
      <w:r>
        <w:rPr>
          <w:rFonts w:asciiTheme="minorHAnsi" w:hAnsiTheme="minorHAnsi"/>
          <w:sz w:val="28"/>
          <w:szCs w:val="28"/>
        </w:rPr>
        <w:t xml:space="preserve"> tramite posta certificata all’ indirizzo protocollo@pec.comune.ragusa.it</w:t>
      </w:r>
    </w:p>
    <w:p w:rsidR="002D3A78" w:rsidRDefault="002D3A78" w:rsidP="002D3A78">
      <w:pPr>
        <w:jc w:val="both"/>
        <w:rPr>
          <w:rFonts w:asciiTheme="minorHAnsi" w:hAnsiTheme="minorHAnsi"/>
          <w:sz w:val="28"/>
          <w:szCs w:val="28"/>
        </w:rPr>
      </w:pPr>
    </w:p>
    <w:p w:rsidR="002D3A78" w:rsidRDefault="002D3A78" w:rsidP="002D3A78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REQUISITI PER ACCEDERE AL BENEFICIO </w:t>
      </w:r>
    </w:p>
    <w:p w:rsidR="002D3A78" w:rsidRDefault="002D3A78" w:rsidP="002D3A78">
      <w:pPr>
        <w:jc w:val="both"/>
        <w:rPr>
          <w:rFonts w:asciiTheme="minorHAnsi" w:hAnsiTheme="minorHAnsi"/>
          <w:sz w:val="28"/>
          <w:szCs w:val="28"/>
        </w:rPr>
      </w:pPr>
    </w:p>
    <w:p w:rsidR="002D3A78" w:rsidRDefault="002D3A78" w:rsidP="002D3A78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Copia estratto del verbale della visita collegiale dalla quale risulti una invalidità espressa in percentuale non inferiore alla soglia minima prevista dalla legge (67%) o per gli equiparati* documenti equipollenti;  </w:t>
      </w:r>
    </w:p>
    <w:p w:rsidR="002D3A78" w:rsidRDefault="002D3A78" w:rsidP="002D3A78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Se la richiesta è fatta anche per l’ accompagnatore</w:t>
      </w:r>
      <w:r>
        <w:rPr>
          <w:rFonts w:asciiTheme="minorHAnsi" w:hAnsiTheme="minorHAnsi"/>
          <w:sz w:val="28"/>
          <w:szCs w:val="28"/>
        </w:rPr>
        <w:t xml:space="preserve">, copia del documento rilasciato dall’ autorità competente da cui risulti il diritto all’ accompagnatore; </w:t>
      </w:r>
    </w:p>
    <w:p w:rsidR="002D3A78" w:rsidRDefault="002D3A78" w:rsidP="002D3A78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n.1 foto formato tessera;</w:t>
      </w:r>
    </w:p>
    <w:p w:rsidR="002D3A78" w:rsidRDefault="002D3A78" w:rsidP="002D3A78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copia documento di riconoscimento in corso di validità;</w:t>
      </w:r>
    </w:p>
    <w:p w:rsidR="002D3A78" w:rsidRDefault="002D3A78" w:rsidP="002D3A78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versamento bancario di € 3,39 intestato a Azienda siciliana trasporti SPA Palermo ed intrattenuto con l’ Agenzia Banca Nazionale del lavoro </w:t>
      </w:r>
      <w:proofErr w:type="spellStart"/>
      <w:r>
        <w:rPr>
          <w:rFonts w:asciiTheme="minorHAnsi" w:hAnsiTheme="minorHAnsi"/>
          <w:sz w:val="28"/>
          <w:szCs w:val="28"/>
        </w:rPr>
        <w:t>s.p.a.</w:t>
      </w:r>
      <w:proofErr w:type="spellEnd"/>
      <w:r>
        <w:rPr>
          <w:rFonts w:asciiTheme="minorHAnsi" w:hAnsiTheme="minorHAnsi"/>
          <w:sz w:val="28"/>
          <w:szCs w:val="28"/>
        </w:rPr>
        <w:t xml:space="preserve"> AREA SICILIA sede di Palermo  coordinate bancarie: IBAN: IT 11 S </w:t>
      </w:r>
      <w:r>
        <w:rPr>
          <w:rFonts w:asciiTheme="minorHAnsi" w:hAnsiTheme="minorHAnsi"/>
          <w:sz w:val="28"/>
          <w:szCs w:val="28"/>
        </w:rPr>
        <w:lastRenderedPageBreak/>
        <w:t>0100504600000000200002; ABI: 01005 CAB: 04600 CIN S;  c/c n. 000000200002.</w:t>
      </w:r>
    </w:p>
    <w:p w:rsidR="002D3A78" w:rsidRDefault="002D3A78" w:rsidP="002D3A78">
      <w:pPr>
        <w:ind w:left="360"/>
        <w:jc w:val="both"/>
        <w:rPr>
          <w:rFonts w:asciiTheme="minorHAnsi" w:hAnsiTheme="minorHAnsi"/>
          <w:sz w:val="28"/>
          <w:szCs w:val="28"/>
        </w:rPr>
      </w:pPr>
    </w:p>
    <w:p w:rsidR="002D3A78" w:rsidRDefault="002D3A78" w:rsidP="002D3A78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Le istanze potranno essere presentate esclusivamente su modulo predisposto da questo Comune disponibile presso l’ ufficio  di Segretariato Sociale del Settore VII  sito in via  M. Spadola, 56 a Ragusa e sul sito internet del Comune di Ragusa; non si terrà conto e pertanto si considereranno come non pervenute le istanze presentate in modo differente.</w:t>
      </w:r>
    </w:p>
    <w:p w:rsidR="002D3A78" w:rsidRDefault="002D3A78" w:rsidP="002D3A78">
      <w:pPr>
        <w:jc w:val="both"/>
        <w:rPr>
          <w:rFonts w:asciiTheme="minorHAnsi" w:hAnsiTheme="minorHAnsi"/>
          <w:sz w:val="28"/>
          <w:szCs w:val="28"/>
        </w:rPr>
      </w:pPr>
    </w:p>
    <w:p w:rsidR="002D3A78" w:rsidRDefault="002D3A78" w:rsidP="002D3A78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Il soggetto portatore di handicap richiedente potrà delegare, con nota scritta corredata di documento di riconoscimento in corso di validità,  un altro soggetto da lui scelto per presentare l’ istanza.</w:t>
      </w:r>
    </w:p>
    <w:p w:rsidR="002D3A78" w:rsidRDefault="002D3A78" w:rsidP="002D3A78">
      <w:pPr>
        <w:jc w:val="both"/>
        <w:rPr>
          <w:rFonts w:asciiTheme="minorHAnsi" w:hAnsiTheme="minorHAnsi"/>
          <w:sz w:val="28"/>
          <w:szCs w:val="28"/>
        </w:rPr>
      </w:pPr>
    </w:p>
    <w:p w:rsidR="002D3A78" w:rsidRDefault="002D3A78" w:rsidP="002D3A78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Nel caso di soggetto portatore di handicap  minore o con tutore/Amministratore di sostegno/curatore , il genitore esercente la patria potestà/tutore/Amministratore di sostegno/curatore potrà presentare istanza in sua vece compilando  il Modello B dell’ istanza.</w:t>
      </w:r>
    </w:p>
    <w:p w:rsidR="002D3A78" w:rsidRDefault="002D3A78" w:rsidP="002D3A78">
      <w:pPr>
        <w:jc w:val="both"/>
        <w:rPr>
          <w:rFonts w:asciiTheme="minorHAnsi" w:hAnsiTheme="minorHAnsi"/>
          <w:sz w:val="28"/>
          <w:szCs w:val="28"/>
        </w:rPr>
      </w:pPr>
    </w:p>
    <w:p w:rsidR="002D3A78" w:rsidRDefault="002D3A78" w:rsidP="002D3A78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* Sono equiparati agli invalidi civili:</w:t>
      </w:r>
    </w:p>
    <w:p w:rsidR="002D3A78" w:rsidRDefault="002D3A78" w:rsidP="002D3A78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⃝</w:t>
      </w:r>
      <w:r>
        <w:rPr>
          <w:rFonts w:asciiTheme="minorHAnsi" w:hAnsiTheme="minorHAnsi"/>
          <w:sz w:val="28"/>
          <w:szCs w:val="28"/>
        </w:rPr>
        <w:t xml:space="preserve"> ciechi civili affetti da cecità assoluta o con residuo visivo non superiore ad 1/10 in entrambi gli occhi con eventuale correzione; </w:t>
      </w:r>
    </w:p>
    <w:p w:rsidR="002D3A78" w:rsidRDefault="002D3A78" w:rsidP="002D3A78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⃝ </w:t>
      </w:r>
      <w:r>
        <w:rPr>
          <w:rFonts w:asciiTheme="minorHAnsi" w:hAnsiTheme="minorHAnsi"/>
          <w:sz w:val="28"/>
          <w:szCs w:val="28"/>
        </w:rPr>
        <w:t>invalidi del lavoro dal 34% ex T.U. 1124/65;</w:t>
      </w:r>
    </w:p>
    <w:p w:rsidR="002D3A78" w:rsidRDefault="002D3A78" w:rsidP="002D3A78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⃝ </w:t>
      </w:r>
      <w:r>
        <w:rPr>
          <w:rFonts w:asciiTheme="minorHAnsi" w:hAnsiTheme="minorHAnsi"/>
          <w:sz w:val="28"/>
          <w:szCs w:val="28"/>
        </w:rPr>
        <w:t xml:space="preserve">invalidi per servizio e di guerra con minorazioni ascritte dalla 1^ alla 4^ categoria prevista dalle norme; </w:t>
      </w:r>
    </w:p>
    <w:p w:rsidR="002D3A78" w:rsidRDefault="002D3A78" w:rsidP="002D3A78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⃝ </w:t>
      </w:r>
      <w:r>
        <w:rPr>
          <w:rFonts w:asciiTheme="minorHAnsi" w:hAnsiTheme="minorHAnsi"/>
          <w:sz w:val="28"/>
          <w:szCs w:val="28"/>
        </w:rPr>
        <w:t xml:space="preserve">sordi congeniti o divenuti tali prima dell’ apprendimento della lingua parlata; </w:t>
      </w:r>
    </w:p>
    <w:p w:rsidR="002D3A78" w:rsidRDefault="002D3A78" w:rsidP="002D3A78">
      <w:pPr>
        <w:jc w:val="both"/>
        <w:rPr>
          <w:rFonts w:asciiTheme="minorHAnsi" w:hAnsiTheme="minorHAnsi"/>
          <w:sz w:val="28"/>
          <w:szCs w:val="28"/>
        </w:rPr>
      </w:pPr>
    </w:p>
    <w:p w:rsidR="002D3A78" w:rsidRDefault="002D3A78" w:rsidP="002D3A78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SI AVVERTE CHE L’ EROGAZIONE DEL BENEFICIO E’ SUBORDINATA ALLO STANZIAMENTO  DEI RELATIVI FONDI PER L’ ANNO 2024 DA PARTE DELLA REGIONE SICILIANA.</w:t>
      </w:r>
    </w:p>
    <w:p w:rsidR="002D3A78" w:rsidRDefault="002D3A78" w:rsidP="002D3A7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2D3A78" w:rsidRDefault="002D3A78" w:rsidP="002D3A78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Si avverte altresì  che la presente istanza riguarda esclusivamente la </w:t>
      </w:r>
      <w:r>
        <w:rPr>
          <w:rFonts w:asciiTheme="minorHAnsi" w:hAnsiTheme="minorHAnsi"/>
          <w:b/>
          <w:u w:val="single"/>
        </w:rPr>
        <w:t xml:space="preserve">libera circolazione </w:t>
      </w:r>
      <w:r>
        <w:rPr>
          <w:rFonts w:asciiTheme="minorHAnsi" w:hAnsiTheme="minorHAnsi"/>
          <w:b/>
          <w:sz w:val="28"/>
          <w:szCs w:val="28"/>
          <w:u w:val="single"/>
        </w:rPr>
        <w:t xml:space="preserve">extraurbana </w:t>
      </w:r>
      <w:r>
        <w:rPr>
          <w:rFonts w:asciiTheme="minorHAnsi" w:hAnsiTheme="minorHAnsi"/>
          <w:b/>
          <w:u w:val="single"/>
        </w:rPr>
        <w:t>sui mezzi A.S.T. (Azienda siciliana trasporti SPA), dal momento che il trasporto urbano presso il Comune di Ragusa non è più gestito da AST e sarà oggetto di altro AVVISO.</w:t>
      </w:r>
    </w:p>
    <w:p w:rsidR="002D3A78" w:rsidRDefault="002D3A78" w:rsidP="002D3A7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2D3A78" w:rsidRDefault="002D3A78" w:rsidP="002D3A78">
      <w:pPr>
        <w:jc w:val="both"/>
        <w:rPr>
          <w:rFonts w:asciiTheme="minorHAnsi" w:hAnsiTheme="minorHAnsi"/>
          <w:sz w:val="28"/>
          <w:szCs w:val="28"/>
        </w:rPr>
      </w:pPr>
    </w:p>
    <w:p w:rsidR="002D3A78" w:rsidRDefault="002D3A78" w:rsidP="002D3A78">
      <w:pPr>
        <w:jc w:val="both"/>
        <w:rPr>
          <w:rFonts w:asciiTheme="minorHAnsi" w:hAnsiTheme="minorHAnsi"/>
          <w:sz w:val="28"/>
          <w:szCs w:val="28"/>
        </w:rPr>
      </w:pPr>
    </w:p>
    <w:p w:rsidR="002D3A78" w:rsidRDefault="002D3A78" w:rsidP="002D3A78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Il Dirigente</w:t>
      </w:r>
    </w:p>
    <w:p w:rsidR="002D3A78" w:rsidRDefault="002D3A78" w:rsidP="002D3A78">
      <w:pPr>
        <w:jc w:val="center"/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 xml:space="preserve">Dott. Salvatore Guadagnino </w:t>
      </w:r>
    </w:p>
    <w:p w:rsidR="002D3A78" w:rsidRDefault="002D3A78" w:rsidP="002D3A78">
      <w:pPr>
        <w:jc w:val="right"/>
        <w:rPr>
          <w:rFonts w:asciiTheme="minorHAnsi" w:hAnsiTheme="minorHAnsi"/>
          <w:sz w:val="28"/>
          <w:szCs w:val="28"/>
        </w:rPr>
      </w:pPr>
    </w:p>
    <w:p w:rsidR="002D3A78" w:rsidRDefault="002D3A78" w:rsidP="002D3A78">
      <w:pPr>
        <w:jc w:val="right"/>
        <w:rPr>
          <w:rFonts w:asciiTheme="minorHAnsi" w:hAnsiTheme="minorHAnsi"/>
          <w:sz w:val="28"/>
          <w:szCs w:val="28"/>
        </w:rPr>
      </w:pPr>
    </w:p>
    <w:p w:rsidR="002D3A78" w:rsidRDefault="002D3A78" w:rsidP="002D3A78">
      <w:pPr>
        <w:jc w:val="right"/>
        <w:rPr>
          <w:rFonts w:asciiTheme="minorHAnsi" w:hAnsiTheme="minorHAnsi"/>
          <w:sz w:val="28"/>
          <w:szCs w:val="28"/>
        </w:rPr>
      </w:pPr>
    </w:p>
    <w:p w:rsidR="002D3A78" w:rsidRDefault="002D3A78" w:rsidP="002D3A78">
      <w:pPr>
        <w:jc w:val="right"/>
        <w:rPr>
          <w:rFonts w:asciiTheme="minorHAnsi" w:hAnsiTheme="minorHAnsi"/>
          <w:sz w:val="28"/>
          <w:szCs w:val="28"/>
        </w:rPr>
      </w:pPr>
    </w:p>
    <w:p w:rsidR="0051686A" w:rsidRDefault="0051686A"/>
    <w:sectPr w:rsidR="005168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6065E"/>
    <w:multiLevelType w:val="hybridMultilevel"/>
    <w:tmpl w:val="AEB025BC"/>
    <w:lvl w:ilvl="0" w:tplc="2BA6F98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A78"/>
    <w:rsid w:val="001D1F1D"/>
    <w:rsid w:val="002D3A78"/>
    <w:rsid w:val="0051686A"/>
    <w:rsid w:val="008D440A"/>
    <w:rsid w:val="00F6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3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D3A7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D3A78"/>
    <w:pPr>
      <w:ind w:left="708"/>
    </w:pPr>
  </w:style>
  <w:style w:type="paragraph" w:customStyle="1" w:styleId="TableContents">
    <w:name w:val="Table Contents"/>
    <w:basedOn w:val="Corpotesto"/>
    <w:rsid w:val="002D3A78"/>
    <w:pPr>
      <w:suppressLineNumbers/>
      <w:suppressAutoHyphens/>
      <w:spacing w:after="0"/>
      <w:jc w:val="center"/>
    </w:pPr>
    <w:rPr>
      <w:i/>
      <w:iCs/>
      <w:sz w:val="28"/>
      <w:szCs w:val="28"/>
      <w:lang w:eastAsia="ar-SA"/>
    </w:rPr>
  </w:style>
  <w:style w:type="paragraph" w:customStyle="1" w:styleId="TableHeading">
    <w:name w:val="Table Heading"/>
    <w:basedOn w:val="TableContents"/>
    <w:rsid w:val="002D3A78"/>
    <w:rPr>
      <w:b/>
      <w:b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D3A7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D3A78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3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D3A7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D3A78"/>
    <w:pPr>
      <w:ind w:left="708"/>
    </w:pPr>
  </w:style>
  <w:style w:type="paragraph" w:customStyle="1" w:styleId="TableContents">
    <w:name w:val="Table Contents"/>
    <w:basedOn w:val="Corpotesto"/>
    <w:rsid w:val="002D3A78"/>
    <w:pPr>
      <w:suppressLineNumbers/>
      <w:suppressAutoHyphens/>
      <w:spacing w:after="0"/>
      <w:jc w:val="center"/>
    </w:pPr>
    <w:rPr>
      <w:i/>
      <w:iCs/>
      <w:sz w:val="28"/>
      <w:szCs w:val="28"/>
      <w:lang w:eastAsia="ar-SA"/>
    </w:rPr>
  </w:style>
  <w:style w:type="paragraph" w:customStyle="1" w:styleId="TableHeading">
    <w:name w:val="Table Heading"/>
    <w:basedOn w:val="TableContents"/>
    <w:rsid w:val="002D3A78"/>
    <w:rPr>
      <w:b/>
      <w:b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D3A7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D3A78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7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.sociali@comune.ragusa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mune.ragusa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Guglielmo Di Grandi</dc:creator>
  <cp:lastModifiedBy>Linda Pisacane</cp:lastModifiedBy>
  <cp:revision>2</cp:revision>
  <dcterms:created xsi:type="dcterms:W3CDTF">2024-10-03T06:55:00Z</dcterms:created>
  <dcterms:modified xsi:type="dcterms:W3CDTF">2024-10-03T06:55:00Z</dcterms:modified>
</cp:coreProperties>
</file>