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MODELLO  A </w:t>
      </w:r>
    </w:p>
    <w:p>
      <w:pPr>
        <w:pStyle w:val="Normal.0"/>
        <w:jc w:val="center"/>
      </w:pPr>
      <w:r>
        <w:rPr>
          <w:rFonts w:ascii="Times New Roman" w:hAnsi="Times New Roman"/>
          <w:b w:val="1"/>
          <w:bCs w:val="1"/>
          <w:rtl w:val="0"/>
          <w:lang w:val="it-IT"/>
        </w:rPr>
        <w:t>DOMANDA DI PARTECIPAZIONE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AL COMUNE DI RAGUSA</w:t>
      </w: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SETTORE XII</w:t>
      </w: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SERVIZIO CULTURA-SPETTACOLI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bidi w:val="0"/>
        <w:spacing w:before="0" w:after="543" w:line="247" w:lineRule="auto"/>
        <w:ind w:left="0" w:right="1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AVVISO PER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MANIFESTAZIONE DI INTERESSE PER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UTILIZZO DI SPAZI PUBBLICI ALL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APERTO PER SVOLGIMENTO ATTIVITA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SPORTIVE E/O  LUDICO/ RICREATIVE  ALL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INTERNO DEL CALENDARIO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OUTGETHER - TERZA EDIZIONE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DAL 15 LUGLIO AL  30 SETTEMBRE 2025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bidi w:val="0"/>
        <w:spacing w:before="0" w:after="543" w:line="247" w:lineRule="auto"/>
        <w:ind w:left="0" w:right="1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Contenente dichiarazione sostitutiva di atto notorio ai sensi degli artt. 46 e 47 del D.P.R 445/2000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Il/la sottoscritto/a_______________________________________________________________________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nato/a a _____________________________________il_________________________________________ residente a _______________________________________________CAP__________________________ in via/piazza ___________________________________________________________________________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codice fiscale ___________________________________________________________________________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in qualit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legale rappresentante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associazione sportiva/ente/societ</w:t>
      </w:r>
      <w:r>
        <w:rPr>
          <w:rFonts w:ascii="Times New Roman" w:hAnsi="Times New Roman" w:hint="default"/>
          <w:rtl w:val="0"/>
          <w:lang w:val="it-IT"/>
        </w:rPr>
        <w:t xml:space="preserve">à’ </w:t>
      </w:r>
      <w:r>
        <w:rPr>
          <w:rFonts w:ascii="Times New Roman" w:hAnsi="Times New Roman"/>
          <w:rtl w:val="0"/>
          <w:lang w:val="it-IT"/>
        </w:rPr>
        <w:t xml:space="preserve">______________________________________________________________________________________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avente forma giuridica____________________________________________________________________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codice fiscale partita IVA _________________________________________________________________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sede legale (indirizzo completo di CAP) ____________________________________________________________________________________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sede operativa (indirizzo completo di CAP) _____________________________________________________________________________________ telefono__________________________________fax___________________________________________ indirizzo mail ______________________________________________________________________________________ indirizzo pec _____________________________________________________________________________________ 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MANIFESTA</w:t>
      </w:r>
    </w:p>
    <w:p>
      <w:pPr>
        <w:pStyle w:val="Normal.0"/>
      </w:pPr>
      <w:r>
        <w:rPr>
          <w:rFonts w:ascii="Times New Roman" w:hAnsi="Times New Roman"/>
          <w:rtl w:val="0"/>
          <w:lang w:val="it-IT"/>
        </w:rPr>
        <w:t>il proprio interesse all</w:t>
      </w:r>
      <w:r>
        <w:rPr>
          <w:rFonts w:ascii="Times New Roman" w:hAnsi="Times New Roman" w:hint="default"/>
          <w:rtl w:val="0"/>
          <w:lang w:val="it-IT"/>
        </w:rPr>
        <w:t xml:space="preserve">’ </w:t>
      </w:r>
      <w:r>
        <w:rPr>
          <w:rFonts w:ascii="Times New Roman" w:hAnsi="Times New Roman"/>
          <w:rtl w:val="0"/>
          <w:lang w:val="it-IT"/>
        </w:rPr>
        <w:t>utilizzo di spazi pubblici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aperto per promuovere, programmare e svolgere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sportive e/o ludico-ricreative  nei siti pubblici di cui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art. 4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Avviso. A tal fine allega: </w:t>
      </w:r>
    </w:p>
    <w:p>
      <w:pPr>
        <w:pStyle w:val="Normal.0"/>
      </w:pPr>
      <w:r>
        <w:rPr>
          <w:rFonts w:ascii="Times New Roman" w:hAnsi="Times New Roman"/>
          <w:rtl w:val="0"/>
          <w:lang w:val="it-IT"/>
        </w:rPr>
        <w:t>- descrizione/progetto dettagliata/o delle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che si intendono svolgere (Modello B);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- copia del documento d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identit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in corso di validit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del rappresentante legale del soggetto proponente.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Ai sensi degli artt. 46 e 47 del d.p.r. 445/2000 sotto la propria personale responsabilit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 consapevole che in caso di mendaci dichiarazioni incorrer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nelle pene stabilite dal codice penale e dalle leggi speciali in materia, ai sensi degli artt. 19, 46 e 47 del D.P.R. 445/2000; consapevole delle sanzioni penali previste dall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art. 76 e delle conseguenze previste dall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art. 75 del medesimo D.P.R. per le ipotesi di falsit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in atti e dichiarazioni mendaci ivi indicate, nonch</w:t>
      </w:r>
      <w:r>
        <w:rPr>
          <w:rFonts w:ascii="Times New Roman" w:hAnsi="Times New Roman" w:hint="default"/>
          <w:rtl w:val="0"/>
          <w:lang w:val="it-IT"/>
        </w:rPr>
        <w:t xml:space="preserve">é </w:t>
      </w:r>
      <w:r>
        <w:rPr>
          <w:rFonts w:ascii="Times New Roman" w:hAnsi="Times New Roman"/>
          <w:rtl w:val="0"/>
          <w:lang w:val="it-IT"/>
        </w:rPr>
        <w:t xml:space="preserve">delle conseguenze amministrative di esclusione dalle gare di cui al D.lgs. 50/2016 e dalla normativa vigente in materia 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DICHIARA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- di aver preso visione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Avviso di cui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oggetto e di accettarne tutte le condizioni e prescrizioni in esso contenute, senza riserva alcuna;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- di essere in possesso dei requisiti di ordine generale di cui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art. 80 del D.lgs. 50/2016;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- di non trovarsi in stato di fallimento, liquidazione coatta, concordato preventivo e non avere in corso alcun procedimento per dichiarazione di una di tali situazioni, ovvero che nei propri confronti non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stata applicata sanzione interdittiva di cui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 9, c 2, lett c, del D.lgs 231/01 o altra sanzione che comporta il divieto di contrarre con le pubbliche amministrazioni;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- che a suo carico non esistono cause di divieto, decadenza o sospensione di cui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art. 67 del D. Lgs. 6 settembre 2011,n, 159 (normativa antimafia); </w:t>
      </w:r>
    </w:p>
    <w:p>
      <w:pPr>
        <w:pStyle w:val="Normal.0"/>
      </w:pPr>
      <w:r>
        <w:rPr>
          <w:rFonts w:ascii="Times New Roman" w:hAnsi="Times New Roman"/>
          <w:rtl w:val="0"/>
          <w:lang w:val="it-IT"/>
        </w:rPr>
        <w:t>- di essere informato, ai sensi e per gli effetti di cui agli artt. 13-14 del GDPR 2016/679 che i dati personali raccolti saranno trattati, anche con strumenti informatici, esclusivamente nell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ambito del procedimento per il quale la presente dichiarazione viene resa; </w:t>
      </w:r>
    </w:p>
    <w:p>
      <w:pPr>
        <w:pStyle w:val="Normal.0"/>
        <w:jc w:val="center"/>
      </w:pPr>
      <w:r>
        <w:rPr>
          <w:rFonts w:ascii="Times New Roman" w:hAnsi="Times New Roman"/>
          <w:rtl w:val="0"/>
          <w:lang w:val="it-IT"/>
        </w:rPr>
        <w:t>SI IMPEGNA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- al rigoroso rispetto delle disposizioni vigenti in materia di obblighi sociali e di sicurezza sul lavoro, pena la revoca delle autorizzazioni e/o della concessione e la decadenza dai vantaggi economici indiretti;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- in tutte le fasi della procedura, anche per i propri dipendenti, consulenti, collaboratori ad evitare comportamenti e dichiarazioni pubbliche che possano nuocere agli interessi e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immagine dell'Amministrazione Comunale;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- al rispetto di tutti gli obblighi previsti dall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avviso pubblico; </w:t>
      </w:r>
    </w:p>
    <w:p>
      <w:pPr>
        <w:pStyle w:val="Normal.0"/>
      </w:pPr>
      <w:r>
        <w:rPr>
          <w:rFonts w:ascii="Times New Roman" w:hAnsi="Times New Roman"/>
          <w:rtl w:val="0"/>
          <w:lang w:val="it-IT"/>
        </w:rPr>
        <w:t>- ad assumersi la responsabilit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  gli oneri della totale organizzazione e gestione delle attivit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 xml:space="preserve">; </w:t>
      </w:r>
    </w:p>
    <w:p>
      <w:pPr>
        <w:pStyle w:val="Normal.0"/>
      </w:pPr>
      <w:r>
        <w:rPr>
          <w:rFonts w:ascii="Times New Roman" w:hAnsi="Times New Roman"/>
          <w:rtl w:val="0"/>
          <w:lang w:val="it-IT"/>
        </w:rPr>
        <w:t xml:space="preserve">- alla custodia e cura del sito prescelto; </w:t>
      </w:r>
    </w:p>
    <w:p>
      <w:pPr>
        <w:pStyle w:val="Normal.0"/>
      </w:pPr>
      <w:r>
        <w:rPr>
          <w:rFonts w:ascii="Times New Roman" w:hAnsi="Times New Roman"/>
          <w:rtl w:val="0"/>
          <w:lang w:val="it-IT"/>
        </w:rPr>
        <w:t>- alla restituzione del sito nelle condizioni originarie, provvedendo, a conclusione delle attivit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>, alla eliminazione di eventuali rifiuti prodotti e degli eventuali danni recati al patrimonio comunale, alla rimessa in pristino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area utilizzata. 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</w:pPr>
      <w:r>
        <w:rPr>
          <w:rFonts w:ascii="Times New Roman" w:hAnsi="Times New Roman"/>
          <w:rtl w:val="0"/>
          <w:lang w:val="it-IT"/>
        </w:rPr>
        <w:t xml:space="preserve">Luogo Data </w:t>
      </w:r>
      <w:r>
        <w:rPr>
          <w:rFonts w:ascii="Times New Roman" w:hAnsi="Times New Roman" w:hint="default"/>
          <w:rtl w:val="0"/>
          <w:lang w:val="it-IT"/>
        </w:rPr>
        <w:t>……………………………………</w:t>
      </w:r>
      <w:r>
        <w:rPr>
          <w:rFonts w:ascii="Times New Roman" w:hAnsi="Times New Roman"/>
          <w:rtl w:val="0"/>
          <w:lang w:val="it-IT"/>
        </w:rPr>
        <w:t xml:space="preserve">.                           Firma </w:t>
      </w:r>
      <w:r>
        <w:rPr>
          <w:rFonts w:ascii="Times New Roman" w:hAnsi="Times New Roman" w:hint="default"/>
          <w:rtl w:val="0"/>
          <w:lang w:val="it-IT"/>
        </w:rPr>
        <w:t>…………………………</w:t>
      </w:r>
      <w:r>
        <w:rPr>
          <w:rFonts w:ascii="Times New Roman" w:hAnsi="Times New Roman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